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2DC6B9E9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D34B44" w:rsidRPr="00D34B44">
        <w:t>Dostawa wyposażenia meblowego Biblioteki Archidiecezjalnej we Wrocławiu</w:t>
      </w:r>
      <w:bookmarkStart w:id="0" w:name="_GoBack"/>
      <w:bookmarkEnd w:id="0"/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6A058266" w14:textId="77777777" w:rsidR="003A11AA" w:rsidRPr="00544E6F" w:rsidRDefault="003A11AA" w:rsidP="003A11AA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BRAKU POWIĄZAŃ </w:t>
      </w:r>
      <w:r w:rsidRPr="00544E6F">
        <w:rPr>
          <w:b/>
          <w:bCs/>
        </w:rPr>
        <w:t>KAPITAŁOWYCH I OSOBOWYCH</w:t>
      </w: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14F6C25" w14:textId="77777777" w:rsidR="003A11AA" w:rsidRPr="00544E6F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65C4DA1" w14:textId="13733136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 xml:space="preserve">………….…. </w:t>
      </w:r>
    </w:p>
    <w:p w14:paraId="3E1AE863" w14:textId="77777777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p w14:paraId="4A2639CA" w14:textId="77777777" w:rsidR="003A11AA" w:rsidRPr="00544E6F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 xml:space="preserve">nie jest w żaden sposób powiązana/y z Fundacją dla Ostrowa Tumskiego we Wrocławiu </w:t>
      </w:r>
      <w:r w:rsidRPr="00A42EE2">
        <w:rPr>
          <w:rStyle w:val="Nagwek1Bezpogrubienia"/>
        </w:rPr>
        <w:t>(w tym</w:t>
      </w:r>
    </w:p>
    <w:p w14:paraId="3783DEA3" w14:textId="77777777" w:rsidR="003A11AA" w:rsidRPr="00544E6F" w:rsidRDefault="003A11AA" w:rsidP="003A11AA">
      <w:pPr>
        <w:pStyle w:val="Teksttreci20"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>z osobami upoważnionymi do zaciągania zobowiązań w imieniu Zamawiającego lub osobami wykonującymi w imieniu Zamawiającego czynności związane z przygotowaniem i przeprowadzeniem procedury wyboru wykonawcy a wykonawcą), w szczególności poprzez:</w:t>
      </w:r>
    </w:p>
    <w:p w14:paraId="5900EE67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Uczestniczenie w spółce jako wspólnik spółki cywilnej lub spółki osobowej;</w:t>
      </w:r>
    </w:p>
    <w:p w14:paraId="13C6C16F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Posiadanie co najmniej 10% udziałów lub akcji;</w:t>
      </w:r>
    </w:p>
    <w:p w14:paraId="4AF774E6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Pełnienie funkcji członka organu nadzorczego lub zarządzającego, prokurenta, pełnomocnika;</w:t>
      </w:r>
    </w:p>
    <w:p w14:paraId="124C7087" w14:textId="77777777" w:rsidR="003A11AA" w:rsidRPr="00544E6F" w:rsidRDefault="003A11AA" w:rsidP="003A11AA">
      <w:pPr>
        <w:pStyle w:val="Default"/>
        <w:numPr>
          <w:ilvl w:val="0"/>
          <w:numId w:val="5"/>
        </w:numPr>
        <w:spacing w:line="360" w:lineRule="auto"/>
        <w:ind w:left="643" w:hanging="360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  <w:lang w:bidi="pl-P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9859DC6" w14:textId="77777777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</w:rPr>
        <w:t xml:space="preserve"> 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E064B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4B44"/>
    <w:rsid w:val="00D353C4"/>
    <w:rsid w:val="00D57000"/>
    <w:rsid w:val="00E45693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2018-12-06T12:36:00Z</dcterms:created>
  <dcterms:modified xsi:type="dcterms:W3CDTF">2019-06-15T16:50:00Z</dcterms:modified>
</cp:coreProperties>
</file>