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F1E9" w14:textId="77777777" w:rsidR="00A756EC" w:rsidRDefault="002E15AA" w:rsidP="002E15AA">
      <w:r>
        <w:t xml:space="preserve">                        </w:t>
      </w:r>
    </w:p>
    <w:p w14:paraId="07A270AA" w14:textId="77777777" w:rsidR="005077E3" w:rsidRPr="008015E4" w:rsidRDefault="005077E3" w:rsidP="005077E3">
      <w:pPr>
        <w:spacing w:line="312" w:lineRule="auto"/>
        <w:rPr>
          <w:rFonts w:cstheme="minorHAnsi"/>
          <w:b/>
        </w:rPr>
      </w:pPr>
    </w:p>
    <w:p w14:paraId="7DC8EB18" w14:textId="77777777" w:rsidR="005077E3" w:rsidRPr="008015E4" w:rsidRDefault="005077E3" w:rsidP="005077E3">
      <w:pPr>
        <w:spacing w:line="312" w:lineRule="auto"/>
        <w:rPr>
          <w:rFonts w:cstheme="minorHAnsi"/>
          <w:b/>
        </w:rPr>
      </w:pPr>
    </w:p>
    <w:p w14:paraId="1FEFE08C" w14:textId="77777777" w:rsidR="005077E3" w:rsidRPr="008015E4" w:rsidRDefault="005077E3" w:rsidP="005077E3">
      <w:pPr>
        <w:spacing w:line="312" w:lineRule="auto"/>
        <w:ind w:left="3540"/>
        <w:rPr>
          <w:rFonts w:cstheme="minorHAnsi"/>
          <w:b/>
        </w:rPr>
      </w:pPr>
    </w:p>
    <w:p w14:paraId="40561DD6" w14:textId="77777777" w:rsidR="005077E3" w:rsidRPr="008015E4" w:rsidRDefault="005077E3" w:rsidP="005077E3">
      <w:pPr>
        <w:spacing w:line="312" w:lineRule="auto"/>
        <w:ind w:left="3540"/>
        <w:rPr>
          <w:rFonts w:cstheme="minorHAnsi"/>
          <w:b/>
        </w:rPr>
      </w:pPr>
    </w:p>
    <w:p w14:paraId="4EC18E9D" w14:textId="77777777" w:rsidR="00DE229A" w:rsidRDefault="00D353C4" w:rsidP="00D35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93">
        <w:rPr>
          <w:rFonts w:ascii="Times New Roman" w:hAnsi="Times New Roman" w:cs="Times New Roman"/>
          <w:b/>
          <w:sz w:val="28"/>
          <w:szCs w:val="28"/>
        </w:rPr>
        <w:t xml:space="preserve">UMOWA NA </w:t>
      </w:r>
      <w:r w:rsidR="00DE229A">
        <w:rPr>
          <w:rFonts w:ascii="Times New Roman" w:hAnsi="Times New Roman" w:cs="Times New Roman"/>
          <w:b/>
          <w:sz w:val="28"/>
          <w:szCs w:val="28"/>
        </w:rPr>
        <w:t>ZADANIE</w:t>
      </w:r>
    </w:p>
    <w:p w14:paraId="5633CAC4" w14:textId="77777777" w:rsidR="00DE229A" w:rsidRDefault="00DE229A" w:rsidP="00D35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</w:t>
      </w:r>
      <w:r w:rsidR="00D353C4" w:rsidRPr="0054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WYPOSAŻENIAMEBLOWEGO BUDYNKU BLIBLIOTEKI ARCHIDIECEZJALNEJ WE WROCŁAWIU“</w:t>
      </w:r>
    </w:p>
    <w:p w14:paraId="7199DC1F" w14:textId="122FFE19" w:rsidR="00D353C4" w:rsidRPr="00545193" w:rsidRDefault="00D353C4" w:rsidP="00D35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193">
        <w:rPr>
          <w:rFonts w:ascii="Times New Roman" w:hAnsi="Times New Roman" w:cs="Times New Roman"/>
          <w:b/>
          <w:sz w:val="28"/>
          <w:szCs w:val="28"/>
        </w:rPr>
        <w:br/>
        <w:t>W RAMACH PROJEKTU</w:t>
      </w:r>
      <w:r w:rsidRPr="00545193">
        <w:rPr>
          <w:rFonts w:ascii="Times New Roman" w:hAnsi="Times New Roman" w:cs="Times New Roman"/>
          <w:b/>
          <w:sz w:val="28"/>
          <w:szCs w:val="28"/>
        </w:rPr>
        <w:br/>
      </w:r>
    </w:p>
    <w:p w14:paraId="7CED1A32" w14:textId="3AAFF5BB" w:rsidR="00D353C4" w:rsidRPr="00545193" w:rsidRDefault="00D353C4" w:rsidP="00D353C4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545193">
        <w:rPr>
          <w:rFonts w:ascii="Times New Roman" w:hAnsi="Times New Roman" w:cs="Times New Roman"/>
          <w:b/>
          <w:sz w:val="36"/>
          <w:szCs w:val="36"/>
        </w:rPr>
        <w:t xml:space="preserve">„OCHRONA DZIEDZICTWA KULTUROWEGO ŚLĄSKA – PRZEBUDOWA I ZINTEGROWANY REMONT KONSERWATORSKI OBIEKTÓW MUZEUM ARCHIDIECEZJALNEGO ORAZ ADAPTACJA BIBLIOTEKI ARCHIDIECEZJALNEJ WE WROCŁAWIU” </w:t>
      </w:r>
    </w:p>
    <w:p w14:paraId="7731BAE3" w14:textId="4ABA6296" w:rsidR="005077E3" w:rsidRPr="00545193" w:rsidRDefault="00D353C4" w:rsidP="00D35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93">
        <w:rPr>
          <w:rFonts w:ascii="Times New Roman" w:hAnsi="Times New Roman" w:cs="Times New Roman"/>
          <w:b/>
        </w:rPr>
        <w:br/>
      </w:r>
      <w:r w:rsidRPr="00545193">
        <w:rPr>
          <w:rFonts w:ascii="Times New Roman" w:hAnsi="Times New Roman" w:cs="Times New Roman"/>
          <w:b/>
          <w:sz w:val="28"/>
          <w:szCs w:val="28"/>
        </w:rPr>
        <w:t xml:space="preserve">DOFINANSOWANEGO ZE ŚRODKÓW </w:t>
      </w:r>
      <w:r w:rsidR="00545193" w:rsidRPr="00545193">
        <w:rPr>
          <w:rFonts w:ascii="Times New Roman" w:hAnsi="Times New Roman" w:cs="Times New Roman"/>
          <w:b/>
          <w:sz w:val="28"/>
          <w:szCs w:val="28"/>
        </w:rPr>
        <w:t xml:space="preserve">EFRR </w:t>
      </w:r>
      <w:r w:rsidRPr="00545193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Pr="00545193">
        <w:rPr>
          <w:rFonts w:ascii="Times New Roman" w:hAnsi="Times New Roman" w:cs="Times New Roman"/>
          <w:b/>
          <w:sz w:val="28"/>
          <w:szCs w:val="28"/>
        </w:rPr>
        <w:br/>
        <w:t xml:space="preserve">PROGRAMU OPERACYJNEGO INFRASTRUKTURA I ŚRODOWISKO </w:t>
      </w:r>
      <w:r w:rsidRPr="00545193">
        <w:rPr>
          <w:rFonts w:ascii="Times New Roman" w:hAnsi="Times New Roman" w:cs="Times New Roman"/>
          <w:b/>
          <w:sz w:val="28"/>
          <w:szCs w:val="28"/>
        </w:rPr>
        <w:br/>
        <w:t>2014-2020</w:t>
      </w:r>
    </w:p>
    <w:p w14:paraId="49DB8E0D" w14:textId="77777777" w:rsidR="005077E3" w:rsidRPr="00545193" w:rsidRDefault="005077E3" w:rsidP="00D353C4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14:paraId="06E55EAB" w14:textId="77777777" w:rsidR="005077E3" w:rsidRPr="00D353C4" w:rsidRDefault="005077E3" w:rsidP="00D353C4">
      <w:pPr>
        <w:spacing w:line="312" w:lineRule="auto"/>
        <w:jc w:val="center"/>
        <w:rPr>
          <w:rFonts w:cstheme="minorHAnsi"/>
          <w:b/>
        </w:rPr>
      </w:pPr>
    </w:p>
    <w:p w14:paraId="286D86B6" w14:textId="77777777" w:rsidR="005077E3" w:rsidRPr="00D353C4" w:rsidRDefault="005077E3" w:rsidP="00D353C4">
      <w:pPr>
        <w:spacing w:line="312" w:lineRule="auto"/>
        <w:jc w:val="center"/>
        <w:rPr>
          <w:rFonts w:cstheme="minorHAnsi"/>
          <w:b/>
        </w:rPr>
      </w:pPr>
    </w:p>
    <w:p w14:paraId="0CD5BDA0" w14:textId="77777777" w:rsidR="005077E3" w:rsidRDefault="005077E3" w:rsidP="005077E3">
      <w:pPr>
        <w:spacing w:line="312" w:lineRule="auto"/>
        <w:jc w:val="both"/>
        <w:rPr>
          <w:rFonts w:cstheme="minorHAnsi"/>
        </w:rPr>
      </w:pPr>
    </w:p>
    <w:p w14:paraId="7AC5E619" w14:textId="511E6AD1" w:rsidR="005077E3" w:rsidRPr="00E45693" w:rsidRDefault="005077E3" w:rsidP="00E45693">
      <w:pPr>
        <w:ind w:left="4608" w:firstLine="348"/>
        <w:jc w:val="both"/>
        <w:rPr>
          <w:rFonts w:cs="Times New Roman"/>
          <w:color w:val="222222"/>
          <w:lang w:val="pl-PL"/>
        </w:rPr>
      </w:pPr>
    </w:p>
    <w:sectPr w:rsidR="005077E3" w:rsidRPr="00E45693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3299B"/>
    <w:rsid w:val="00665858"/>
    <w:rsid w:val="00682580"/>
    <w:rsid w:val="007070BF"/>
    <w:rsid w:val="007C3B13"/>
    <w:rsid w:val="00845D60"/>
    <w:rsid w:val="00852370"/>
    <w:rsid w:val="00916279"/>
    <w:rsid w:val="009825CB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66A47"/>
    <w:rsid w:val="00BF3EA3"/>
    <w:rsid w:val="00CA3AF2"/>
    <w:rsid w:val="00CE12B6"/>
    <w:rsid w:val="00D33875"/>
    <w:rsid w:val="00D353C4"/>
    <w:rsid w:val="00D57000"/>
    <w:rsid w:val="00DE229A"/>
    <w:rsid w:val="00E45693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6FCB1034-CCB0-46C0-AD09-97EFAE9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2018-11-30T12:09:00Z</dcterms:created>
  <dcterms:modified xsi:type="dcterms:W3CDTF">2019-06-15T17:06:00Z</dcterms:modified>
</cp:coreProperties>
</file>